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C99" w:rsidRDefault="00881C99" w:rsidP="00881C99">
      <w:pPr>
        <w:spacing w:before="100" w:beforeAutospacing="1" w:after="100" w:afterAutospacing="1"/>
        <w:rPr>
          <w:rFonts w:eastAsia="Times New Roman" w:cs="Times New Roman"/>
        </w:rPr>
      </w:pPr>
      <w:r>
        <w:rPr>
          <w:rFonts w:eastAsia="Times New Roman" w:cs="Times New Roman"/>
        </w:rPr>
        <w:t>NAME:  _______________________</w:t>
      </w:r>
      <w:r>
        <w:rPr>
          <w:rFonts w:eastAsia="Times New Roman" w:cs="Times New Roman"/>
        </w:rPr>
        <w:tab/>
      </w:r>
      <w:r>
        <w:rPr>
          <w:rFonts w:eastAsia="Times New Roman" w:cs="Times New Roman"/>
        </w:rPr>
        <w:tab/>
        <w:t>DATE:__________________</w:t>
      </w:r>
    </w:p>
    <w:p w:rsidR="00881C99" w:rsidRDefault="00881C99" w:rsidP="00881C99">
      <w:pPr>
        <w:spacing w:before="100" w:beforeAutospacing="1" w:after="100" w:afterAutospacing="1"/>
        <w:outlineLvl w:val="1"/>
        <w:rPr>
          <w:rFonts w:eastAsia="Times New Roman" w:cs="Times New Roman"/>
          <w:b/>
          <w:bCs/>
        </w:rPr>
      </w:pPr>
      <w:r>
        <w:rPr>
          <w:rFonts w:eastAsia="Times New Roman" w:cs="Times New Roman"/>
          <w:b/>
          <w:bCs/>
        </w:rPr>
        <w:t>You will go to the following website, read the directions and do the activity below:</w:t>
      </w:r>
    </w:p>
    <w:p w:rsidR="00881C99" w:rsidRDefault="008C5D6B" w:rsidP="00881C99">
      <w:pPr>
        <w:spacing w:before="100" w:beforeAutospacing="1" w:after="100" w:afterAutospacing="1"/>
        <w:outlineLvl w:val="1"/>
        <w:rPr>
          <w:rFonts w:eastAsia="Times New Roman" w:cs="Times New Roman"/>
          <w:b/>
          <w:bCs/>
        </w:rPr>
      </w:pPr>
      <w:hyperlink r:id="rId5" w:history="1">
        <w:r w:rsidR="00881C99" w:rsidRPr="00B77032">
          <w:rPr>
            <w:rStyle w:val="Hyperlink"/>
            <w:rFonts w:eastAsia="Times New Roman" w:cs="Times New Roman"/>
            <w:b/>
            <w:bCs/>
          </w:rPr>
          <w:t>http://www.biology.arizona.edu/cell_bio/activities/cell_cycle/cell_cycle.html</w:t>
        </w:r>
      </w:hyperlink>
    </w:p>
    <w:p w:rsidR="00881C99" w:rsidRDefault="00881C99" w:rsidP="00881C99">
      <w:pPr>
        <w:spacing w:before="100" w:beforeAutospacing="1" w:after="100" w:afterAutospacing="1"/>
        <w:outlineLvl w:val="1"/>
        <w:rPr>
          <w:rFonts w:eastAsia="Times New Roman" w:cs="Times New Roman"/>
          <w:b/>
          <w:bCs/>
        </w:rPr>
      </w:pPr>
    </w:p>
    <w:p w:rsidR="00881C99" w:rsidRPr="00764FBA" w:rsidRDefault="00881C99" w:rsidP="00881C99">
      <w:pPr>
        <w:spacing w:before="100" w:beforeAutospacing="1" w:after="100" w:afterAutospacing="1"/>
        <w:jc w:val="center"/>
        <w:outlineLvl w:val="1"/>
        <w:rPr>
          <w:rFonts w:eastAsia="Times New Roman" w:cs="Times New Roman"/>
          <w:b/>
          <w:bCs/>
          <w:color w:val="006600"/>
          <w:sz w:val="36"/>
          <w:szCs w:val="36"/>
        </w:rPr>
      </w:pPr>
      <w:r w:rsidRPr="00764FBA">
        <w:rPr>
          <w:rFonts w:eastAsia="Times New Roman" w:cs="Times New Roman"/>
          <w:b/>
          <w:bCs/>
          <w:color w:val="006600"/>
          <w:sz w:val="36"/>
          <w:szCs w:val="36"/>
        </w:rPr>
        <w:t>Online Onion Root Tips</w:t>
      </w:r>
    </w:p>
    <w:p w:rsidR="00881C99" w:rsidRPr="00764FBA" w:rsidRDefault="00881C99" w:rsidP="00881C99">
      <w:pPr>
        <w:spacing w:before="100" w:beforeAutospacing="1" w:after="100" w:afterAutospacing="1"/>
        <w:outlineLvl w:val="3"/>
        <w:rPr>
          <w:rFonts w:eastAsia="Times New Roman" w:cs="Times New Roman"/>
          <w:b/>
          <w:bCs/>
          <w:color w:val="006600"/>
        </w:rPr>
      </w:pPr>
      <w:r w:rsidRPr="00764FBA">
        <w:rPr>
          <w:rFonts w:eastAsia="Times New Roman" w:cs="Times New Roman"/>
          <w:b/>
          <w:bCs/>
          <w:color w:val="006600"/>
        </w:rPr>
        <w:t>The assignment</w:t>
      </w:r>
    </w:p>
    <w:p w:rsidR="00881C99" w:rsidRPr="00764FBA" w:rsidRDefault="00881C99" w:rsidP="00881C99">
      <w:pPr>
        <w:spacing w:before="100" w:beforeAutospacing="1" w:after="100" w:afterAutospacing="1"/>
        <w:rPr>
          <w:rFonts w:eastAsia="Times New Roman" w:cs="Times New Roman"/>
        </w:rPr>
      </w:pPr>
      <w:r w:rsidRPr="00764FBA">
        <w:rPr>
          <w:rFonts w:eastAsia="Times New Roman" w:cs="Times New Roman"/>
        </w:rPr>
        <w:t>In this activity, you will be presented with cells from the tip of an onion root. You will classify each cell based on what phase it is in. At the end you will count up the cells found in each phase and use those numbers to predict how much time a dividing cell spends in each phase. You can base your calculation on a total cell cycle of 24 hours.</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tblPr>
      <w:tblGrid>
        <w:gridCol w:w="1868"/>
        <w:gridCol w:w="1360"/>
        <w:gridCol w:w="1500"/>
        <w:gridCol w:w="1400"/>
        <w:gridCol w:w="1307"/>
        <w:gridCol w:w="1347"/>
        <w:gridCol w:w="935"/>
      </w:tblGrid>
      <w:tr w:rsidR="00881C99" w:rsidRPr="00764FBA" w:rsidTr="00EB7EB3">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sidRPr="00764FBA">
              <w:rPr>
                <w:rFonts w:eastAsia="Times New Roman" w:cs="Times New Roman"/>
              </w:rPr>
              <w:t>Interphase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sidRPr="00764FBA">
              <w:rPr>
                <w:rFonts w:eastAsia="Times New Roman" w:cs="Times New Roman"/>
              </w:rPr>
              <w:t>Prophase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sidRPr="00764FBA">
              <w:rPr>
                <w:rFonts w:eastAsia="Times New Roman" w:cs="Times New Roman"/>
              </w:rPr>
              <w:t>Metaphase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sidRPr="00764FBA">
              <w:rPr>
                <w:rFonts w:eastAsia="Times New Roman" w:cs="Times New Roman"/>
              </w:rPr>
              <w:t>Anaphase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sidRPr="00764FBA">
              <w:rPr>
                <w:rFonts w:eastAsia="Times New Roman" w:cs="Times New Roman"/>
              </w:rPr>
              <w:t>Telophase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sidRPr="00764FBA">
              <w:rPr>
                <w:rFonts w:eastAsia="Times New Roman" w:cs="Times New Roman"/>
              </w:rPr>
              <w:t>Total</w:t>
            </w:r>
          </w:p>
        </w:tc>
      </w:tr>
      <w:tr w:rsidR="00881C99" w:rsidRPr="00764FBA" w:rsidTr="00EB7EB3">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sidRPr="00764FBA">
              <w:rPr>
                <w:rFonts w:eastAsia="Times New Roman" w:cs="Times New Roman"/>
              </w:rPr>
              <w:t>number of cells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Default="00881C99" w:rsidP="00881C99">
            <w:pPr>
              <w:jc w:val="center"/>
              <w:rPr>
                <w:rFonts w:eastAsia="Times New Roman" w:cs="Times New Roman"/>
              </w:rPr>
            </w:pPr>
          </w:p>
          <w:p w:rsidR="00881C99" w:rsidRDefault="00881C99" w:rsidP="00881C99">
            <w:pPr>
              <w:jc w:val="center"/>
              <w:rPr>
                <w:rFonts w:eastAsia="Times New Roman" w:cs="Times New Roman"/>
              </w:rPr>
            </w:pPr>
          </w:p>
          <w:p w:rsidR="00881C99" w:rsidRPr="00881C99" w:rsidRDefault="00881C99" w:rsidP="00881C99">
            <w:pPr>
              <w:jc w:val="center"/>
              <w:rPr>
                <w:rFonts w:eastAsia="Times New Roman" w:cs="Times New Roman"/>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881C99" w:rsidRDefault="00881C99" w:rsidP="00881C99">
            <w:pPr>
              <w:pStyle w:val="ListParagraph"/>
              <w:numPr>
                <w:ilvl w:val="0"/>
                <w:numId w:val="1"/>
              </w:numPr>
              <w:jc w:val="center"/>
              <w:rPr>
                <w:rFonts w:eastAsia="Times New Roman" w:cs="Times New Roman"/>
              </w:rPr>
            </w:pPr>
            <w:r>
              <w:rPr>
                <w:rFonts w:eastAsia="Times New Roman"/>
                <w:noProof/>
              </w:rPr>
              <w:drawing>
                <wp:inline distT="0" distB="0" distL="0" distR="0">
                  <wp:extent cx="19050" cy="19050"/>
                  <wp:effectExtent l="19050" t="0" r="0" b="0"/>
                  <wp:docPr id="12" name="Picture 3" descr="http://www.biology.arizona.edu/cell_bio/activities/cell_cycle/graphics/2b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iology.arizona.edu/cell_bio/activities/cell_cycle/graphics/2by2.gif"/>
                          <pic:cNvPicPr>
                            <a:picLocks noChangeAspect="1" noChangeArrowheads="1"/>
                          </pic:cNvPicPr>
                        </pic:nvPicPr>
                        <pic:blipFill>
                          <a:blip r:embed="rId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Pr>
                <w:rFonts w:eastAsia="Times New Roman" w:cs="Times New Roman"/>
                <w:noProof/>
              </w:rPr>
              <w:drawing>
                <wp:inline distT="0" distB="0" distL="0" distR="0">
                  <wp:extent cx="19050" cy="19050"/>
                  <wp:effectExtent l="19050" t="0" r="0" b="0"/>
                  <wp:docPr id="13" name="Picture 4" descr="http://www.biology.arizona.edu/cell_bio/activities/cell_cycle/graphics/2b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iology.arizona.edu/cell_bio/activities/cell_cycle/graphics/2by2.gif"/>
                          <pic:cNvPicPr>
                            <a:picLocks noChangeAspect="1" noChangeArrowheads="1"/>
                          </pic:cNvPicPr>
                        </pic:nvPicPr>
                        <pic:blipFill>
                          <a:blip r:embed="rId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Pr>
                <w:rFonts w:eastAsia="Times New Roman" w:cs="Times New Roman"/>
                <w:noProof/>
              </w:rPr>
              <w:drawing>
                <wp:inline distT="0" distB="0" distL="0" distR="0">
                  <wp:extent cx="19050" cy="19050"/>
                  <wp:effectExtent l="19050" t="0" r="0" b="0"/>
                  <wp:docPr id="14" name="Picture 5" descr="http://www.biology.arizona.edu/cell_bio/activities/cell_cycle/graphics/2b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iology.arizona.edu/cell_bio/activities/cell_cycle/graphics/2by2.gif"/>
                          <pic:cNvPicPr>
                            <a:picLocks noChangeAspect="1" noChangeArrowheads="1"/>
                          </pic:cNvPicPr>
                        </pic:nvPicPr>
                        <pic:blipFill>
                          <a:blip r:embed="rId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Pr>
                <w:rFonts w:eastAsia="Times New Roman" w:cs="Times New Roman"/>
                <w:noProof/>
              </w:rPr>
              <w:drawing>
                <wp:inline distT="0" distB="0" distL="0" distR="0">
                  <wp:extent cx="19050" cy="19050"/>
                  <wp:effectExtent l="19050" t="0" r="0" b="0"/>
                  <wp:docPr id="15" name="Picture 6" descr="http://www.biology.arizona.edu/cell_bio/activities/cell_cycle/graphics/2b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iology.arizona.edu/cell_bio/activities/cell_cycle/graphics/2by2.gif"/>
                          <pic:cNvPicPr>
                            <a:picLocks noChangeAspect="1" noChangeArrowheads="1"/>
                          </pic:cNvPicPr>
                        </pic:nvPicPr>
                        <pic:blipFill>
                          <a:blip r:embed="rId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sidRPr="00764FBA">
              <w:rPr>
                <w:rFonts w:eastAsia="Times New Roman" w:cs="Times New Roman"/>
              </w:rPr>
              <w:t>36</w:t>
            </w:r>
          </w:p>
        </w:tc>
      </w:tr>
      <w:tr w:rsidR="00881C99" w:rsidRPr="00764FBA" w:rsidTr="00881C99">
        <w:trPr>
          <w:trHeight w:val="378"/>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sidRPr="00764FBA">
              <w:rPr>
                <w:rFonts w:eastAsia="Times New Roman" w:cs="Times New Roman"/>
              </w:rPr>
              <w:t>percent of cells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Default="00881C99" w:rsidP="00EB7EB3">
            <w:pPr>
              <w:jc w:val="center"/>
              <w:rPr>
                <w:rFonts w:eastAsia="Times New Roman" w:cs="Times New Roman"/>
                <w:noProof/>
              </w:rPr>
            </w:pPr>
          </w:p>
          <w:p w:rsidR="00881C99" w:rsidRDefault="00881C99" w:rsidP="00EB7EB3">
            <w:pPr>
              <w:jc w:val="center"/>
              <w:rPr>
                <w:rFonts w:eastAsia="Times New Roman" w:cs="Times New Roman"/>
                <w:noProof/>
              </w:rPr>
            </w:pPr>
          </w:p>
          <w:p w:rsidR="00881C99" w:rsidRDefault="00881C99" w:rsidP="00EB7EB3">
            <w:pPr>
              <w:jc w:val="center"/>
              <w:rPr>
                <w:rFonts w:eastAsia="Times New Roman" w:cs="Times New Roman"/>
                <w:noProof/>
              </w:rPr>
            </w:pPr>
          </w:p>
          <w:p w:rsidR="00881C99" w:rsidRDefault="00881C99" w:rsidP="00EB7EB3">
            <w:pPr>
              <w:jc w:val="center"/>
              <w:rPr>
                <w:rFonts w:eastAsia="Times New Roman" w:cs="Times New Roman"/>
                <w:noProof/>
              </w:rPr>
            </w:pPr>
          </w:p>
          <w:p w:rsidR="00881C99" w:rsidRPr="00764FBA" w:rsidRDefault="00881C99" w:rsidP="00EB7EB3">
            <w:pPr>
              <w:jc w:val="center"/>
              <w:rPr>
                <w:rFonts w:eastAsia="Times New Roman" w:cs="Times New Roman"/>
              </w:rPr>
            </w:pPr>
            <w:r>
              <w:rPr>
                <w:rFonts w:eastAsia="Times New Roman" w:cs="Times New Roman"/>
                <w:noProof/>
              </w:rPr>
              <w:drawing>
                <wp:inline distT="0" distB="0" distL="0" distR="0">
                  <wp:extent cx="19050" cy="19050"/>
                  <wp:effectExtent l="19050" t="0" r="0" b="0"/>
                  <wp:docPr id="16" name="Picture 7" descr="http://www.biology.arizona.edu/cell_bio/activities/cell_cycle/graphics/2b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iology.arizona.edu/cell_bio/activities/cell_cycle/graphics/2by2.gif"/>
                          <pic:cNvPicPr>
                            <a:picLocks noChangeAspect="1" noChangeArrowheads="1"/>
                          </pic:cNvPicPr>
                        </pic:nvPicPr>
                        <pic:blipFill>
                          <a:blip r:embed="rId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Pr>
                <w:rFonts w:eastAsia="Times New Roman" w:cs="Times New Roman"/>
                <w:noProof/>
              </w:rPr>
              <w:drawing>
                <wp:inline distT="0" distB="0" distL="0" distR="0">
                  <wp:extent cx="19050" cy="19050"/>
                  <wp:effectExtent l="19050" t="0" r="0" b="0"/>
                  <wp:docPr id="17" name="Picture 8" descr="http://www.biology.arizona.edu/cell_bio/activities/cell_cycle/graphics/2b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iology.arizona.edu/cell_bio/activities/cell_cycle/graphics/2by2.gif"/>
                          <pic:cNvPicPr>
                            <a:picLocks noChangeAspect="1" noChangeArrowheads="1"/>
                          </pic:cNvPicPr>
                        </pic:nvPicPr>
                        <pic:blipFill>
                          <a:blip r:embed="rId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Pr>
                <w:rFonts w:eastAsia="Times New Roman" w:cs="Times New Roman"/>
                <w:noProof/>
              </w:rPr>
              <w:drawing>
                <wp:inline distT="0" distB="0" distL="0" distR="0">
                  <wp:extent cx="19050" cy="19050"/>
                  <wp:effectExtent l="19050" t="0" r="0" b="0"/>
                  <wp:docPr id="18" name="Picture 9" descr="http://www.biology.arizona.edu/cell_bio/activities/cell_cycle/graphics/2b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iology.arizona.edu/cell_bio/activities/cell_cycle/graphics/2by2.gif"/>
                          <pic:cNvPicPr>
                            <a:picLocks noChangeAspect="1" noChangeArrowheads="1"/>
                          </pic:cNvPicPr>
                        </pic:nvPicPr>
                        <pic:blipFill>
                          <a:blip r:embed="rId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Pr>
                <w:rFonts w:eastAsia="Times New Roman" w:cs="Times New Roman"/>
                <w:noProof/>
              </w:rPr>
              <w:drawing>
                <wp:inline distT="0" distB="0" distL="0" distR="0">
                  <wp:extent cx="19050" cy="19050"/>
                  <wp:effectExtent l="19050" t="0" r="0" b="0"/>
                  <wp:docPr id="19" name="Picture 10" descr="http://www.biology.arizona.edu/cell_bio/activities/cell_cycle/graphics/2b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iology.arizona.edu/cell_bio/activities/cell_cycle/graphics/2by2.gif"/>
                          <pic:cNvPicPr>
                            <a:picLocks noChangeAspect="1" noChangeArrowheads="1"/>
                          </pic:cNvPicPr>
                        </pic:nvPicPr>
                        <pic:blipFill>
                          <a:blip r:embed="rId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Pr>
                <w:rFonts w:eastAsia="Times New Roman" w:cs="Times New Roman"/>
                <w:noProof/>
              </w:rPr>
              <w:drawing>
                <wp:inline distT="0" distB="0" distL="0" distR="0">
                  <wp:extent cx="19050" cy="19050"/>
                  <wp:effectExtent l="19050" t="0" r="0" b="0"/>
                  <wp:docPr id="20" name="Picture 11" descr="http://www.biology.arizona.edu/cell_bio/activities/cell_cycle/graphics/2b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biology.arizona.edu/cell_bio/activities/cell_cycle/graphics/2by2.gif"/>
                          <pic:cNvPicPr>
                            <a:picLocks noChangeAspect="1" noChangeArrowheads="1"/>
                          </pic:cNvPicPr>
                        </pic:nvPicPr>
                        <pic:blipFill>
                          <a:blip r:embed="rId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881C99" w:rsidRPr="00764FBA" w:rsidRDefault="00881C99" w:rsidP="00EB7EB3">
            <w:pPr>
              <w:jc w:val="center"/>
              <w:rPr>
                <w:rFonts w:eastAsia="Times New Roman" w:cs="Times New Roman"/>
              </w:rPr>
            </w:pPr>
            <w:r w:rsidRPr="00764FBA">
              <w:rPr>
                <w:rFonts w:eastAsia="Times New Roman" w:cs="Times New Roman"/>
              </w:rPr>
              <w:t>100%</w:t>
            </w:r>
          </w:p>
        </w:tc>
      </w:tr>
    </w:tbl>
    <w:p w:rsidR="004448AD" w:rsidRDefault="004448AD"/>
    <w:p w:rsidR="00881C99" w:rsidRDefault="00881C99"/>
    <w:p w:rsidR="00881C99" w:rsidRDefault="00881C99">
      <w:r>
        <w:t>To calculate the percentage of cells in each phase, do the following:</w:t>
      </w:r>
    </w:p>
    <w:p w:rsidR="00881C99" w:rsidRDefault="00881C99"/>
    <w:p w:rsidR="00881C99" w:rsidRPr="00881C99" w:rsidRDefault="00881C99">
      <w:r w:rsidRPr="00881C99">
        <w:rPr>
          <w:u w:val="single"/>
        </w:rPr>
        <w:t xml:space="preserve"># of cells in a certain phase </w:t>
      </w:r>
      <w:r>
        <w:rPr>
          <w:u w:val="single"/>
        </w:rPr>
        <w:t xml:space="preserve">     </w:t>
      </w:r>
      <w:r>
        <w:t>x 100</w:t>
      </w:r>
    </w:p>
    <w:p w:rsidR="00881C99" w:rsidRDefault="00881C99">
      <w:r>
        <w:t>The total number of cells</w:t>
      </w:r>
      <w:r>
        <w:tab/>
      </w:r>
    </w:p>
    <w:p w:rsidR="00881C99" w:rsidRDefault="00881C99"/>
    <w:p w:rsidR="00881C99" w:rsidRPr="00881C99" w:rsidRDefault="00881C99">
      <w:r>
        <w:t>In words, take the number of cells in each phase and divide it by the total number of cells.  Then multiply that by 100.  This will give you the percentage of cells in each phase.</w:t>
      </w:r>
    </w:p>
    <w:sectPr w:rsidR="00881C99" w:rsidRPr="00881C99" w:rsidSect="004448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www.biology.arizona.edu/cell_bio/activities/cell_cycle/graphics/2by2.gif" style="width:1.5pt;height:1.5pt;visibility:visible;mso-wrap-style:square" o:bullet="t">
        <v:imagedata r:id="rId1" o:title="2by2"/>
      </v:shape>
    </w:pict>
  </w:numPicBullet>
  <w:abstractNum w:abstractNumId="0">
    <w:nsid w:val="438E50CE"/>
    <w:multiLevelType w:val="hybridMultilevel"/>
    <w:tmpl w:val="66F8B9FE"/>
    <w:lvl w:ilvl="0" w:tplc="CAAA6610">
      <w:start w:val="1"/>
      <w:numFmt w:val="bullet"/>
      <w:lvlText w:val=""/>
      <w:lvlPicBulletId w:val="0"/>
      <w:lvlJc w:val="left"/>
      <w:pPr>
        <w:tabs>
          <w:tab w:val="num" w:pos="720"/>
        </w:tabs>
        <w:ind w:left="720" w:hanging="360"/>
      </w:pPr>
      <w:rPr>
        <w:rFonts w:ascii="Symbol" w:hAnsi="Symbol" w:hint="default"/>
      </w:rPr>
    </w:lvl>
    <w:lvl w:ilvl="1" w:tplc="D756A2B2" w:tentative="1">
      <w:start w:val="1"/>
      <w:numFmt w:val="bullet"/>
      <w:lvlText w:val=""/>
      <w:lvlJc w:val="left"/>
      <w:pPr>
        <w:tabs>
          <w:tab w:val="num" w:pos="1440"/>
        </w:tabs>
        <w:ind w:left="1440" w:hanging="360"/>
      </w:pPr>
      <w:rPr>
        <w:rFonts w:ascii="Symbol" w:hAnsi="Symbol" w:hint="default"/>
      </w:rPr>
    </w:lvl>
    <w:lvl w:ilvl="2" w:tplc="05283974" w:tentative="1">
      <w:start w:val="1"/>
      <w:numFmt w:val="bullet"/>
      <w:lvlText w:val=""/>
      <w:lvlJc w:val="left"/>
      <w:pPr>
        <w:tabs>
          <w:tab w:val="num" w:pos="2160"/>
        </w:tabs>
        <w:ind w:left="2160" w:hanging="360"/>
      </w:pPr>
      <w:rPr>
        <w:rFonts w:ascii="Symbol" w:hAnsi="Symbol" w:hint="default"/>
      </w:rPr>
    </w:lvl>
    <w:lvl w:ilvl="3" w:tplc="90545274" w:tentative="1">
      <w:start w:val="1"/>
      <w:numFmt w:val="bullet"/>
      <w:lvlText w:val=""/>
      <w:lvlJc w:val="left"/>
      <w:pPr>
        <w:tabs>
          <w:tab w:val="num" w:pos="2880"/>
        </w:tabs>
        <w:ind w:left="2880" w:hanging="360"/>
      </w:pPr>
      <w:rPr>
        <w:rFonts w:ascii="Symbol" w:hAnsi="Symbol" w:hint="default"/>
      </w:rPr>
    </w:lvl>
    <w:lvl w:ilvl="4" w:tplc="91CA8544" w:tentative="1">
      <w:start w:val="1"/>
      <w:numFmt w:val="bullet"/>
      <w:lvlText w:val=""/>
      <w:lvlJc w:val="left"/>
      <w:pPr>
        <w:tabs>
          <w:tab w:val="num" w:pos="3600"/>
        </w:tabs>
        <w:ind w:left="3600" w:hanging="360"/>
      </w:pPr>
      <w:rPr>
        <w:rFonts w:ascii="Symbol" w:hAnsi="Symbol" w:hint="default"/>
      </w:rPr>
    </w:lvl>
    <w:lvl w:ilvl="5" w:tplc="172C663C" w:tentative="1">
      <w:start w:val="1"/>
      <w:numFmt w:val="bullet"/>
      <w:lvlText w:val=""/>
      <w:lvlJc w:val="left"/>
      <w:pPr>
        <w:tabs>
          <w:tab w:val="num" w:pos="4320"/>
        </w:tabs>
        <w:ind w:left="4320" w:hanging="360"/>
      </w:pPr>
      <w:rPr>
        <w:rFonts w:ascii="Symbol" w:hAnsi="Symbol" w:hint="default"/>
      </w:rPr>
    </w:lvl>
    <w:lvl w:ilvl="6" w:tplc="85FA34DA" w:tentative="1">
      <w:start w:val="1"/>
      <w:numFmt w:val="bullet"/>
      <w:lvlText w:val=""/>
      <w:lvlJc w:val="left"/>
      <w:pPr>
        <w:tabs>
          <w:tab w:val="num" w:pos="5040"/>
        </w:tabs>
        <w:ind w:left="5040" w:hanging="360"/>
      </w:pPr>
      <w:rPr>
        <w:rFonts w:ascii="Symbol" w:hAnsi="Symbol" w:hint="default"/>
      </w:rPr>
    </w:lvl>
    <w:lvl w:ilvl="7" w:tplc="F96091C8" w:tentative="1">
      <w:start w:val="1"/>
      <w:numFmt w:val="bullet"/>
      <w:lvlText w:val=""/>
      <w:lvlJc w:val="left"/>
      <w:pPr>
        <w:tabs>
          <w:tab w:val="num" w:pos="5760"/>
        </w:tabs>
        <w:ind w:left="5760" w:hanging="360"/>
      </w:pPr>
      <w:rPr>
        <w:rFonts w:ascii="Symbol" w:hAnsi="Symbol" w:hint="default"/>
      </w:rPr>
    </w:lvl>
    <w:lvl w:ilvl="8" w:tplc="51BE7792"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81C99"/>
    <w:rsid w:val="004448AD"/>
    <w:rsid w:val="00830FA1"/>
    <w:rsid w:val="00881C99"/>
    <w:rsid w:val="008C5D6B"/>
    <w:rsid w:val="00B30308"/>
    <w:rsid w:val="00DF7854"/>
    <w:rsid w:val="00E840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C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1C99"/>
    <w:rPr>
      <w:rFonts w:ascii="Tahoma" w:hAnsi="Tahoma" w:cs="Tahoma"/>
      <w:sz w:val="16"/>
      <w:szCs w:val="16"/>
    </w:rPr>
  </w:style>
  <w:style w:type="character" w:customStyle="1" w:styleId="BalloonTextChar">
    <w:name w:val="Balloon Text Char"/>
    <w:basedOn w:val="DefaultParagraphFont"/>
    <w:link w:val="BalloonText"/>
    <w:uiPriority w:val="99"/>
    <w:semiHidden/>
    <w:rsid w:val="00881C99"/>
    <w:rPr>
      <w:rFonts w:ascii="Tahoma" w:hAnsi="Tahoma" w:cs="Tahoma"/>
      <w:sz w:val="16"/>
      <w:szCs w:val="16"/>
    </w:rPr>
  </w:style>
  <w:style w:type="paragraph" w:styleId="ListParagraph">
    <w:name w:val="List Paragraph"/>
    <w:basedOn w:val="Normal"/>
    <w:uiPriority w:val="34"/>
    <w:qFormat/>
    <w:rsid w:val="00881C99"/>
    <w:pPr>
      <w:ind w:left="720"/>
      <w:contextualSpacing/>
    </w:pPr>
  </w:style>
  <w:style w:type="character" w:styleId="Hyperlink">
    <w:name w:val="Hyperlink"/>
    <w:basedOn w:val="DefaultParagraphFont"/>
    <w:uiPriority w:val="99"/>
    <w:unhideWhenUsed/>
    <w:rsid w:val="00881C9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hyperlink" Target="http://www.biology.arizona.edu/cell_bio/activities/cell_cycle/cell_cycle.html"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lly">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975</Characters>
  <Application>Microsoft Office Word</Application>
  <DocSecurity>0</DocSecurity>
  <Lines>8</Lines>
  <Paragraphs>2</Paragraphs>
  <ScaleCrop>false</ScaleCrop>
  <Company/>
  <LinksUpToDate>false</LinksUpToDate>
  <CharactersWithSpaces>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2010-02-19T16:28:00Z</dcterms:created>
  <dcterms:modified xsi:type="dcterms:W3CDTF">2010-02-19T16:28:00Z</dcterms:modified>
</cp:coreProperties>
</file>